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C7" w:rsidRDefault="00F755ED">
      <w:r>
        <w:rPr>
          <w:rFonts w:asciiTheme="majorHAnsi" w:hAnsiTheme="majorHAnsi"/>
          <w:b/>
          <w:noProof/>
          <w:color w:val="C00000"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-518795</wp:posOffset>
            </wp:positionV>
            <wp:extent cx="1085850" cy="1085850"/>
            <wp:effectExtent l="0" t="0" r="0" b="0"/>
            <wp:wrapNone/>
            <wp:docPr id="3" name="Picture 5" descr="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cudo 0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55ED">
        <w:rPr>
          <w:rFonts w:asciiTheme="majorHAnsi" w:hAnsiTheme="majorHAnsi"/>
          <w:b/>
          <w:noProof/>
          <w:color w:val="C00000"/>
          <w:sz w:val="18"/>
        </w:rPr>
        <w:drawing>
          <wp:inline distT="0" distB="0" distL="0" distR="0">
            <wp:extent cx="762000" cy="874025"/>
            <wp:effectExtent l="19050" t="0" r="0" b="0"/>
            <wp:docPr id="2" name="1 Imagen" descr="logo_caas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_caasd_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83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Arial" w:hAnsi="Arial" w:cs="Arial"/>
          <w:b/>
          <w:sz w:val="32"/>
        </w:rPr>
        <w:alias w:val="Indicar Objeto de la Licitación"/>
        <w:tag w:val="Indicar Objeto de la Licitación"/>
        <w:id w:val="3200059"/>
      </w:sdtPr>
      <w:sdtEndPr>
        <w:rPr>
          <w:rStyle w:val="Style21"/>
          <w:caps/>
          <w:szCs w:val="28"/>
        </w:rPr>
      </w:sdtEndPr>
      <w:sdtContent>
        <w:p w:rsidR="00015890" w:rsidRDefault="00015890" w:rsidP="00015890">
          <w:pPr>
            <w:tabs>
              <w:tab w:val="left" w:pos="2676"/>
            </w:tabs>
            <w:spacing w:line="240" w:lineRule="auto"/>
            <w:contextualSpacing/>
            <w:jc w:val="center"/>
            <w:rPr>
              <w:rStyle w:val="Style8"/>
              <w:b/>
              <w:smallCaps/>
              <w:sz w:val="32"/>
            </w:rPr>
          </w:pPr>
          <w:r w:rsidRPr="00015890">
            <w:rPr>
              <w:rStyle w:val="Style8"/>
              <w:b/>
              <w:smallCaps/>
              <w:sz w:val="28"/>
              <w:szCs w:val="28"/>
            </w:rPr>
            <w:t>CORPORACION DEL ACUEDUCTO  Y ALCANTARILLADO DE  SANTO DOMINGO</w:t>
          </w:r>
          <w:r w:rsidRPr="00015890">
            <w:rPr>
              <w:rStyle w:val="Style8"/>
              <w:b/>
              <w:smallCaps/>
              <w:sz w:val="32"/>
            </w:rPr>
            <w:t xml:space="preserve"> </w:t>
          </w:r>
        </w:p>
        <w:p w:rsidR="00015890" w:rsidRPr="0060559B" w:rsidRDefault="00015890" w:rsidP="00015890">
          <w:pPr>
            <w:tabs>
              <w:tab w:val="left" w:pos="2676"/>
            </w:tabs>
            <w:spacing w:line="240" w:lineRule="auto"/>
            <w:contextualSpacing/>
            <w:jc w:val="center"/>
            <w:rPr>
              <w:rStyle w:val="Style8"/>
              <w:b/>
              <w:smallCaps/>
            </w:rPr>
          </w:pPr>
          <w:r w:rsidRPr="00015890">
            <w:rPr>
              <w:rStyle w:val="Style8"/>
              <w:b/>
              <w:smallCaps/>
              <w:sz w:val="32"/>
            </w:rPr>
            <w:t>(CAASD)</w:t>
          </w:r>
        </w:p>
        <w:p w:rsidR="00015890" w:rsidRDefault="00281057" w:rsidP="00015890">
          <w:pPr>
            <w:rPr>
              <w:rStyle w:val="Style21"/>
              <w:rFonts w:ascii="Arial" w:hAnsi="Arial" w:cs="Arial"/>
              <w:sz w:val="32"/>
              <w:szCs w:val="28"/>
            </w:rPr>
          </w:pPr>
          <w:r>
            <w:rPr>
              <w:rFonts w:ascii="Arial" w:hAnsi="Arial" w:cs="Arial"/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-297815</wp:posOffset>
                    </wp:positionH>
                    <wp:positionV relativeFrom="paragraph">
                      <wp:posOffset>269240</wp:posOffset>
                    </wp:positionV>
                    <wp:extent cx="6000750" cy="7089140"/>
                    <wp:effectExtent l="19050" t="19050" r="38100" b="35560"/>
                    <wp:wrapNone/>
                    <wp:docPr id="1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00750" cy="7089140"/>
                            </a:xfrm>
                            <a:prstGeom prst="rect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D3056" w:rsidRPr="00F52AC7" w:rsidRDefault="00ED3056" w:rsidP="00ED3056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u w:val="single"/>
                                    <w:lang w:val="es-ES_tradnl"/>
                                  </w:rPr>
                                </w:pPr>
                              </w:p>
                              <w:p w:rsidR="00ED3056" w:rsidRDefault="00ED3056" w:rsidP="00ED3056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 w:rsidRPr="00F52AC7">
                                  <w:rPr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u w:val="single"/>
                                  </w:rPr>
                                  <w:t>CONVOCATORIA A PROCEDIMIENTO DE URGENCIA</w:t>
                                </w:r>
                              </w:p>
                              <w:p w:rsidR="00ED3056" w:rsidRPr="00F755ED" w:rsidRDefault="00ED3056" w:rsidP="00ED3056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both"/>
                                  <w:rPr>
                                    <w:b/>
                                    <w:bCs/>
                                    <w:color w:val="FF0000"/>
                                    <w:sz w:val="14"/>
                                    <w:szCs w:val="28"/>
                                    <w:u w:val="single"/>
                                  </w:rPr>
                                </w:pPr>
                              </w:p>
                              <w:p w:rsidR="00ED3056" w:rsidRPr="00ED3056" w:rsidRDefault="00ED3056" w:rsidP="00ED3056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both"/>
                                  <w:rPr>
                                    <w:bCs/>
                                    <w:color w:val="FF0000"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 w:rsidRPr="00F52AC7">
                                  <w:rPr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u w:val="single"/>
                                    <w:lang w:val="es-ES_tradnl"/>
                                  </w:rPr>
                                  <w:t xml:space="preserve">Referencia del Procedimiento: </w:t>
                                </w:r>
                                <w:sdt>
                                  <w:sdtPr>
                                    <w:rPr>
                                      <w:rStyle w:val="Style20"/>
                                      <w:sz w:val="28"/>
                                      <w:szCs w:val="28"/>
                                    </w:rPr>
                                    <w:alias w:val="Indicar No. o Identificación del Procedimiento"/>
                                    <w:tag w:val="Indicar No. o Identificación del Procedimiento"/>
                                    <w:id w:val="24935289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="00281057">
                                      <w:rPr>
                                        <w:rStyle w:val="Style20"/>
                                        <w:b/>
                                        <w:sz w:val="28"/>
                                        <w:szCs w:val="28"/>
                                      </w:rPr>
                                      <w:t>CAASD-UR-01-2014</w:t>
                                    </w:r>
                                  </w:sdtContent>
                                </w:sdt>
                              </w:p>
                              <w:p w:rsidR="00CF0215" w:rsidRDefault="00C06833" w:rsidP="00ED3056">
                                <w:pPr>
                                  <w:jc w:val="both"/>
                                  <w:rPr>
                                    <w:rStyle w:val="Style20"/>
                                    <w:b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Style w:val="Style20"/>
                                      <w:sz w:val="28"/>
                                      <w:szCs w:val="28"/>
                                    </w:rPr>
                                    <w:alias w:val="Indicar nombre de la Entidad Contratante"/>
                                    <w:tag w:val="Indicar nombre de la Entidad Contratante"/>
                                    <w:id w:val="249352688"/>
                                  </w:sdtPr>
                                  <w:sdtEndPr>
                                    <w:rPr>
                                      <w:rStyle w:val="Fuentedeprrafopredeter"/>
                                      <w:rFonts w:asciiTheme="minorHAnsi" w:hAnsiTheme="minorHAnsi"/>
                                      <w:color w:val="000000"/>
                                      <w:szCs w:val="22"/>
                                    </w:rPr>
                                  </w:sdtEndPr>
                                  <w:sdtContent>
                                    <w:r w:rsidR="00ED3056" w:rsidRPr="00ED3056">
                                      <w:rPr>
                                        <w:color w:val="000000"/>
                                        <w:sz w:val="28"/>
                                      </w:rPr>
                                      <w:t xml:space="preserve">La Corporación del Acueducto y Alcantarillado de Santo Domingo, </w:t>
                                    </w:r>
                                  </w:sdtContent>
                                </w:sdt>
                                <w:r w:rsidR="00ED3056" w:rsidRPr="00015890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en cumplimiento de las disposiciones de Ley No. 340-06 sobre Compras y Contrataciones de fecha Dieciocho (18) de Agosto del Dos Mil Seis (2006), modificada por la Ley No. 449-06 de fecha Seis (06) de Diciembre del Dos Mil Seis (2006), convoca a todos los interesados a presentar propuestas para la </w:t>
                                </w:r>
                                <w:sdt>
                                  <w:sdtPr>
                                    <w:rPr>
                                      <w:rStyle w:val="Style20"/>
                                      <w:b/>
                                      <w:szCs w:val="28"/>
                                    </w:rPr>
                                    <w:alias w:val="Indicar Objeto de contratación, Cantidad y Lugar de entrega "/>
                                    <w:tag w:val="Indicar Objeto de contratación, Cantidad y Lugar de entrega "/>
                                    <w:id w:val="249352689"/>
                                  </w:sdtPr>
                                  <w:sdtEndPr>
                                    <w:rPr>
                                      <w:rStyle w:val="Style20"/>
                                      <w:sz w:val="28"/>
                                    </w:rPr>
                                  </w:sdtEndPr>
                                  <w:sdtContent>
                                    <w:r w:rsidR="00ED3056" w:rsidRPr="00410746">
                                      <w:rPr>
                                        <w:rStyle w:val="Style20"/>
                                        <w:b/>
                                        <w:sz w:val="28"/>
                                        <w:szCs w:val="28"/>
                                      </w:rPr>
                                      <w:t>“</w:t>
                                    </w:r>
                                    <w:r w:rsidR="0032701D">
                                      <w:rPr>
                                        <w:rStyle w:val="Style20"/>
                                        <w:b/>
                                        <w:sz w:val="28"/>
                                        <w:szCs w:val="28"/>
                                      </w:rPr>
                                      <w:t xml:space="preserve">Contratación de </w:t>
                                    </w:r>
                                    <w:r w:rsidR="00281057">
                                      <w:rPr>
                                        <w:rStyle w:val="Style20"/>
                                        <w:b/>
                                        <w:sz w:val="28"/>
                                        <w:szCs w:val="28"/>
                                      </w:rPr>
                                      <w:t>Colocación de Publicidad en Televisión y Radio referente al Ahorro del Agua</w:t>
                                    </w:r>
                                    <w:r w:rsidR="00ED3056" w:rsidRPr="00410746">
                                      <w:rPr>
                                        <w:rStyle w:val="Style20"/>
                                        <w:b/>
                                        <w:sz w:val="28"/>
                                        <w:szCs w:val="28"/>
                                      </w:rPr>
                                      <w:t>.”</w:t>
                                    </w:r>
                                  </w:sdtContent>
                                </w:sdt>
                              </w:p>
                              <w:p w:rsidR="00CF0215" w:rsidRDefault="00ED3056" w:rsidP="00ED3056">
                                <w:pPr>
                                  <w:jc w:val="both"/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015890">
                                  <w:rPr>
                                    <w:rStyle w:val="Style20"/>
                                    <w:sz w:val="28"/>
                                    <w:szCs w:val="28"/>
                                  </w:rPr>
                                  <w:t xml:space="preserve">Los interesados </w:t>
                                </w:r>
                                <w:r w:rsidRPr="00015890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deberán dirigirse a la </w:t>
                                </w:r>
                                <w:r w:rsidRPr="00015890">
                                  <w:rPr>
                                    <w:rStyle w:val="Style20"/>
                                    <w:b/>
                                    <w:sz w:val="28"/>
                                    <w:szCs w:val="28"/>
                                  </w:rPr>
                                  <w:t xml:space="preserve">Corporación del Acueducto y el Alcantarillado de Santo Domingo </w:t>
                                </w:r>
                                <w:r>
                                  <w:rPr>
                                    <w:rStyle w:val="Style20"/>
                                    <w:b/>
                                    <w:sz w:val="28"/>
                                    <w:szCs w:val="28"/>
                                  </w:rPr>
                                  <w:t>(</w:t>
                                </w:r>
                                <w:r w:rsidRPr="00015890">
                                  <w:rPr>
                                    <w:rStyle w:val="Style20"/>
                                    <w:b/>
                                    <w:sz w:val="28"/>
                                    <w:szCs w:val="28"/>
                                  </w:rPr>
                                  <w:t>CAASD)</w:t>
                                </w:r>
                                <w:r w:rsidRPr="00015890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>, a retirar los pliegos de condiciones</w:t>
                                </w:r>
                                <w:r w:rsidR="00CF0215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el 14</w:t>
                                </w:r>
                                <w:r w:rsidR="00281057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y 15</w:t>
                                </w:r>
                                <w:r w:rsidR="00CF0215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de </w:t>
                                </w:r>
                                <w:r w:rsidR="00281057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>Agosto</w:t>
                                </w:r>
                                <w:r w:rsidR="00CF0215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201</w:t>
                                </w:r>
                                <w:r w:rsidR="00281057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015890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410746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,</w:t>
                                </w:r>
                                <w:r w:rsidRPr="00410746">
                                  <w:rPr>
                                    <w:b/>
                                    <w:color w:val="000000"/>
                                    <w:sz w:val="32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>o hacer la descarga</w:t>
                                </w:r>
                                <w:r w:rsidRPr="00015890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desde la página web de la institución </w:t>
                                </w:r>
                                <w:r w:rsidRPr="00015890"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(</w:t>
                                </w:r>
                                <w:hyperlink r:id="rId9" w:history="1">
                                  <w:r w:rsidRPr="00015890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www.caasd.gov.do</w:t>
                                  </w:r>
                                </w:hyperlink>
                                <w:r w:rsidRPr="00015890"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),</w:t>
                                </w:r>
                                <w:r w:rsidRPr="00015890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o desde la página web de la Dirección General de Contrataciones Públicas </w:t>
                                </w:r>
                                <w:r w:rsidRPr="00015890"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(</w:t>
                                </w:r>
                                <w:hyperlink r:id="rId10" w:history="1">
                                  <w:r w:rsidRPr="00015890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www.comprasdominicana.gov.do</w:t>
                                  </w:r>
                                </w:hyperlink>
                                <w:r w:rsidRPr="00015890"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).</w:t>
                                </w:r>
                                <w:r w:rsidRPr="00015890"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:rsidR="00ED3056" w:rsidRPr="00D648F5" w:rsidRDefault="00ED3056" w:rsidP="00ED3056">
                                <w:pPr>
                                  <w:jc w:val="both"/>
                                  <w:rPr>
                                    <w:sz w:val="8"/>
                                    <w:szCs w:val="28"/>
                                    <w:lang w:val="es-ES_tradnl"/>
                                  </w:rPr>
                                </w:pPr>
                                <w:r w:rsidRPr="00015890">
                                  <w:rPr>
                                    <w:sz w:val="28"/>
                                    <w:szCs w:val="28"/>
                                  </w:rPr>
                                  <w:t xml:space="preserve">Las Propuestas serán recibidas en sobres sellados hasta el </w:t>
                                </w:r>
                                <w:sdt>
                                  <w:sdtPr>
                                    <w:rPr>
                                      <w:sz w:val="28"/>
                                      <w:szCs w:val="28"/>
                                    </w:rPr>
                                    <w:id w:val="249352697"/>
                                  </w:sdtPr>
                                  <w:sdtEndPr>
                                    <w:rPr>
                                      <w:b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0"/>
                                          <w:sz w:val="28"/>
                                          <w:szCs w:val="28"/>
                                        </w:rPr>
                                        <w:alias w:val="Indicar fecha y hora de la Apertura"/>
                                        <w:tag w:val="Indicar fecha y hora de la Apertura"/>
                                        <w:id w:val="249352698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Arial" w:hAnsi="Arial"/>
                                              <w:sz w:val="28"/>
                                              <w:szCs w:val="28"/>
                                            </w:rPr>
                                            <w:id w:val="249352699"/>
                                          </w:sdtPr>
                                          <w:sdtEndPr>
                                            <w:rPr>
                                              <w:b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Style w:val="Style20"/>
                                                  <w:b/>
                                                  <w:sz w:val="28"/>
                                                  <w:szCs w:val="28"/>
                                                </w:rPr>
                                                <w:alias w:val="Indicar fecha y hora de la Apertura"/>
                                                <w:tag w:val="Indicar fecha y hora de la Apertura"/>
                                                <w:id w:val="249352700"/>
                                              </w:sdtPr>
                                              <w:sdtEndPr>
                                                <w:rPr>
                                                  <w:rStyle w:val="Style20"/>
                                                </w:rPr>
                                              </w:sdtEndPr>
                                              <w:sdtContent>
                                                <w:r w:rsidRPr="00410746">
                                                  <w:rPr>
                                                    <w:rStyle w:val="Style20"/>
                                                    <w:sz w:val="28"/>
                                                    <w:szCs w:val="28"/>
                                                  </w:rPr>
                                                  <w:t>día</w:t>
                                                </w:r>
                                                <w:r w:rsidR="00281057">
                                                  <w:rPr>
                                                    <w:rStyle w:val="Style20"/>
                                                    <w:b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22/08</w:t>
                                                </w:r>
                                                <w:r>
                                                  <w:rPr>
                                                    <w:rStyle w:val="Style20"/>
                                                    <w:b/>
                                                    <w:sz w:val="28"/>
                                                    <w:szCs w:val="28"/>
                                                  </w:rPr>
                                                  <w:t>/</w:t>
                                                </w:r>
                                                <w:r w:rsidR="00CF0215">
                                                  <w:rPr>
                                                    <w:rStyle w:val="Style20"/>
                                                    <w:b/>
                                                    <w:sz w:val="28"/>
                                                    <w:szCs w:val="28"/>
                                                  </w:rPr>
                                                  <w:t>20</w:t>
                                                </w:r>
                                                <w:r>
                                                  <w:rPr>
                                                    <w:rStyle w:val="Style20"/>
                                                    <w:b/>
                                                    <w:sz w:val="28"/>
                                                    <w:szCs w:val="28"/>
                                                  </w:rPr>
                                                  <w:t>1</w:t>
                                                </w:r>
                                                <w:r w:rsidR="00281057">
                                                  <w:rPr>
                                                    <w:rStyle w:val="Style20"/>
                                                    <w:b/>
                                                    <w:sz w:val="28"/>
                                                    <w:szCs w:val="28"/>
                                                  </w:rPr>
                                                  <w:t>4</w:t>
                                                </w:r>
                                                <w:r>
                                                  <w:rPr>
                                                    <w:rStyle w:val="Style20"/>
                                                    <w:b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desde las 8:00 hasta las 10:00 a.m</w:t>
                                                </w:r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r w:rsidRPr="00015890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, </w:t>
                                </w:r>
                                <w:r w:rsidRPr="00015890">
                                  <w:rPr>
                                    <w:sz w:val="28"/>
                                    <w:szCs w:val="28"/>
                                  </w:rPr>
                                  <w:t>hora en que se realizará el acto público de apertura de ofertas, en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 el</w:t>
                                </w:r>
                                <w:r w:rsidRPr="00015890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0"/>
                                      <w:sz w:val="28"/>
                                      <w:szCs w:val="28"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249352701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0"/>
                                          <w:sz w:val="28"/>
                                          <w:szCs w:val="28"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249352702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alias w:val="Indicar el lugar para presentación de propuestas"/>
                                            <w:tag w:val="Indicar el lugar para presentación de propuestas"/>
                                            <w:id w:val="249352703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>
                                              <w:rPr>
                                                <w:rStyle w:val="Style20"/>
                                                <w:b/>
                                                <w:sz w:val="28"/>
                                                <w:szCs w:val="28"/>
                                              </w:rPr>
                                              <w:t xml:space="preserve">Salón de Reuniones Frida Aybar de Sanabia ubicado en el segundo piso del edificio núm. 1, de La </w:t>
                                            </w:r>
                                            <w:r w:rsidRPr="00015890">
                                              <w:rPr>
                                                <w:rStyle w:val="Style20"/>
                                                <w:b/>
                                                <w:sz w:val="28"/>
                                                <w:szCs w:val="28"/>
                                              </w:rPr>
                                              <w:t>Corporación del Acueducto y el Alcantarillado de Santo Domingo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r w:rsidRPr="00015890">
                                  <w:rPr>
                                    <w:sz w:val="28"/>
                                    <w:szCs w:val="28"/>
                                  </w:rPr>
                                  <w:t>.</w:t>
                                </w:r>
                                <w:r w:rsidRPr="00F52AC7">
                                  <w:rPr>
                                    <w:sz w:val="28"/>
                                    <w:szCs w:val="28"/>
                                    <w:lang w:val="es-ES_tradnl"/>
                                  </w:rPr>
                                  <w:t xml:space="preserve"> </w:t>
                                </w:r>
                              </w:p>
                              <w:p w:rsidR="00ED3056" w:rsidRPr="00F52AC7" w:rsidRDefault="00ED3056" w:rsidP="00ED3056">
                                <w:pPr>
                                  <w:autoSpaceDE w:val="0"/>
                                  <w:autoSpaceDN w:val="0"/>
                                  <w:adjustRightInd w:val="0"/>
                                  <w:jc w:val="both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F52AC7">
                                  <w:rPr>
                                    <w:sz w:val="28"/>
                                    <w:szCs w:val="28"/>
                                  </w:rPr>
                                  <w:t>Todos los interesados deberán re</w:t>
                                </w:r>
                                <w:bookmarkStart w:id="0" w:name="_GoBack"/>
                                <w:bookmarkEnd w:id="0"/>
                                <w:r w:rsidRPr="00F52AC7">
                                  <w:rPr>
                                    <w:sz w:val="28"/>
                                    <w:szCs w:val="28"/>
                                  </w:rPr>
                                  <w:t xml:space="preserve">gistrarse en el </w:t>
                                </w:r>
                                <w:r w:rsidRPr="00F52AC7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Registro de Proveedores del Estado</w:t>
                                </w:r>
                                <w:r w:rsidRPr="00F52AC7">
                                  <w:rPr>
                                    <w:sz w:val="28"/>
                                    <w:szCs w:val="28"/>
                                  </w:rPr>
                                  <w:t xml:space="preserve"> administrado por la Dirección General de Contrataciones Públicas.</w:t>
                                </w:r>
                              </w:p>
                              <w:p w:rsidR="00ED3056" w:rsidRDefault="00CF0215" w:rsidP="00ED3056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b/>
                                    <w:caps/>
                                    <w:snapToGrid w:val="0"/>
                                    <w:sz w:val="28"/>
                                    <w:szCs w:val="28"/>
                                    <w:u w:val="single"/>
                                    <w:lang w:val="es-ES_tradnl"/>
                                  </w:rPr>
                                </w:pPr>
                                <w:r>
                                  <w:rPr>
                                    <w:b/>
                                    <w:snapToGrid w:val="0"/>
                                    <w:sz w:val="28"/>
                                    <w:szCs w:val="28"/>
                                    <w:u w:val="single"/>
                                    <w:lang w:val="es-ES_tradnl"/>
                                  </w:rPr>
                                  <w:t>Comité de Compras y Contrataciones</w:t>
                                </w:r>
                              </w:p>
                              <w:p w:rsidR="00ED3056" w:rsidRPr="00015890" w:rsidRDefault="00CF0215" w:rsidP="00ED3056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b/>
                                    <w:snapToGrid w:val="0"/>
                                    <w:sz w:val="28"/>
                                    <w:szCs w:val="28"/>
                                    <w:lang w:val="es-ES_tradnl"/>
                                  </w:rPr>
                                </w:pPr>
                                <w:r>
                                  <w:rPr>
                                    <w:b/>
                                    <w:snapToGrid w:val="0"/>
                                    <w:sz w:val="28"/>
                                    <w:szCs w:val="28"/>
                                    <w:lang w:val="es-ES_tradnl"/>
                                  </w:rPr>
                                  <w:t>CAASD</w:t>
                                </w:r>
                              </w:p>
                              <w:p w:rsidR="00ED3056" w:rsidRPr="00F52AC7" w:rsidRDefault="00ED3056" w:rsidP="00ED3056">
                                <w:pPr>
                                  <w:jc w:val="both"/>
                                  <w:rPr>
                                    <w:sz w:val="28"/>
                                    <w:szCs w:val="28"/>
                                    <w:lang w:val="es-ES_tradnl"/>
                                  </w:rPr>
                                </w:pPr>
                              </w:p>
                              <w:p w:rsidR="00ED3056" w:rsidRPr="00F52AC7" w:rsidRDefault="00ED3056" w:rsidP="00ED3056">
                                <w:pPr>
                                  <w:jc w:val="both"/>
                                  <w:rPr>
                                    <w:sz w:val="28"/>
                                    <w:szCs w:val="28"/>
                                    <w:lang w:val="es-ES_trad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3" o:spid="_x0000_s1026" style="position:absolute;margin-left:-23.45pt;margin-top:21.2pt;width:472.5pt;height:5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" filled="f" fillcolor="#bbe0e3" strokeweight="4.5pt">
                    <v:textbox>
                      <w:txbxContent>
                        <w:p w:rsidR="00ED3056" w:rsidRPr="00F52AC7" w:rsidRDefault="00ED3056" w:rsidP="00ED3056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b/>
                              <w:bCs/>
                              <w:color w:val="FF0000"/>
                              <w:sz w:val="28"/>
                              <w:szCs w:val="28"/>
                              <w:u w:val="single"/>
                              <w:lang w:val="es-ES_tradnl"/>
                            </w:rPr>
                          </w:pPr>
                        </w:p>
                        <w:p w:rsidR="00ED3056" w:rsidRDefault="00ED3056" w:rsidP="00ED3056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  <w:u w:val="single"/>
                            </w:rPr>
                          </w:pPr>
                          <w:r w:rsidRPr="00F52AC7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  <w:u w:val="single"/>
                            </w:rPr>
                            <w:t>CONVOCATORIA A PROCEDIMIENTO DE URGENCIA</w:t>
                          </w:r>
                        </w:p>
                        <w:p w:rsidR="00ED3056" w:rsidRPr="00F755ED" w:rsidRDefault="00ED3056" w:rsidP="00ED3056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both"/>
                            <w:rPr>
                              <w:b/>
                              <w:bCs/>
                              <w:color w:val="FF0000"/>
                              <w:sz w:val="14"/>
                              <w:szCs w:val="28"/>
                              <w:u w:val="single"/>
                            </w:rPr>
                          </w:pPr>
                        </w:p>
                        <w:p w:rsidR="00ED3056" w:rsidRPr="00ED3056" w:rsidRDefault="00ED3056" w:rsidP="00ED3056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both"/>
                            <w:rPr>
                              <w:bCs/>
                              <w:color w:val="FF0000"/>
                              <w:sz w:val="28"/>
                              <w:szCs w:val="28"/>
                              <w:u w:val="single"/>
                            </w:rPr>
                          </w:pPr>
                          <w:r w:rsidRPr="00F52AC7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  <w:u w:val="single"/>
                              <w:lang w:val="es-ES_tradnl"/>
                            </w:rPr>
                            <w:t xml:space="preserve">Referencia del Procedimiento: </w:t>
                          </w:r>
                          <w:sdt>
                            <w:sdtPr>
                              <w:rPr>
                                <w:rStyle w:val="Style20"/>
                                <w:sz w:val="28"/>
                                <w:szCs w:val="28"/>
                              </w:rPr>
                              <w:alias w:val="Indicar No. o Identificación del Procedimiento"/>
                              <w:tag w:val="Indicar No. o Identificación del Procedimiento"/>
                              <w:id w:val="24935289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="00281057">
                                <w:rPr>
                                  <w:rStyle w:val="Style20"/>
                                  <w:b/>
                                  <w:sz w:val="28"/>
                                  <w:szCs w:val="28"/>
                                </w:rPr>
                                <w:t>CAASD-UR-01-2014</w:t>
                              </w:r>
                            </w:sdtContent>
                          </w:sdt>
                        </w:p>
                        <w:p w:rsidR="00CF0215" w:rsidRDefault="00C06833" w:rsidP="00ED3056">
                          <w:pPr>
                            <w:jc w:val="both"/>
                            <w:rPr>
                              <w:rStyle w:val="Style20"/>
                              <w:b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Style w:val="Style20"/>
                                <w:sz w:val="28"/>
                                <w:szCs w:val="28"/>
                              </w:rPr>
                              <w:alias w:val="Indicar nombre de la Entidad Contratante"/>
                              <w:tag w:val="Indicar nombre de la Entidad Contratante"/>
                              <w:id w:val="249352688"/>
                            </w:sdtPr>
                            <w:sdtEndPr>
                              <w:rPr>
                                <w:rStyle w:val="Fuentedeprrafopredeter"/>
                                <w:rFonts w:asciiTheme="minorHAnsi" w:hAnsiTheme="minorHAnsi"/>
                                <w:color w:val="000000"/>
                                <w:szCs w:val="22"/>
                              </w:rPr>
                            </w:sdtEndPr>
                            <w:sdtContent>
                              <w:r w:rsidR="00ED3056" w:rsidRPr="00ED3056">
                                <w:rPr>
                                  <w:color w:val="000000"/>
                                  <w:sz w:val="28"/>
                                </w:rPr>
                                <w:t xml:space="preserve">La Corporación del Acueducto y Alcantarillado de Santo Domingo, </w:t>
                              </w:r>
                            </w:sdtContent>
                          </w:sdt>
                          <w:r w:rsidR="00ED3056" w:rsidRPr="00015890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en cumplimiento de las disposiciones de Ley No. 340-06 sobre Compras y Contrataciones de fecha Dieciocho (18) de Agosto del Dos Mil Seis (2006), modificada por la Ley No. 449-06 de fecha Seis (06) de Diciembre del Dos Mil Seis (2006), convoca a todos los interesados a presentar propuestas para la </w:t>
                          </w:r>
                          <w:sdt>
                            <w:sdtPr>
                              <w:rPr>
                                <w:rStyle w:val="Style20"/>
                                <w:b/>
                                <w:szCs w:val="28"/>
                              </w:rPr>
                              <w:alias w:val="Indicar Objeto de contratación, Cantidad y Lugar de entrega "/>
                              <w:tag w:val="Indicar Objeto de contratación, Cantidad y Lugar de entrega "/>
                              <w:id w:val="249352689"/>
                            </w:sdtPr>
                            <w:sdtEndPr>
                              <w:rPr>
                                <w:rStyle w:val="Style20"/>
                                <w:sz w:val="28"/>
                              </w:rPr>
                            </w:sdtEndPr>
                            <w:sdtContent>
                              <w:r w:rsidR="00ED3056" w:rsidRPr="00410746">
                                <w:rPr>
                                  <w:rStyle w:val="Style20"/>
                                  <w:b/>
                                  <w:sz w:val="28"/>
                                  <w:szCs w:val="28"/>
                                </w:rPr>
                                <w:t>“</w:t>
                              </w:r>
                              <w:r w:rsidR="0032701D">
                                <w:rPr>
                                  <w:rStyle w:val="Style20"/>
                                  <w:b/>
                                  <w:sz w:val="28"/>
                                  <w:szCs w:val="28"/>
                                </w:rPr>
                                <w:t xml:space="preserve">Contratación de </w:t>
                              </w:r>
                              <w:r w:rsidR="00281057">
                                <w:rPr>
                                  <w:rStyle w:val="Style20"/>
                                  <w:b/>
                                  <w:sz w:val="28"/>
                                  <w:szCs w:val="28"/>
                                </w:rPr>
                                <w:t>Colocación de Publicidad en Televisión y Radio referente al Ahorro del Agua</w:t>
                              </w:r>
                              <w:r w:rsidR="00ED3056" w:rsidRPr="00410746">
                                <w:rPr>
                                  <w:rStyle w:val="Style20"/>
                                  <w:b/>
                                  <w:sz w:val="28"/>
                                  <w:szCs w:val="28"/>
                                </w:rPr>
                                <w:t>.”</w:t>
                              </w:r>
                            </w:sdtContent>
                          </w:sdt>
                        </w:p>
                        <w:p w:rsidR="00CF0215" w:rsidRDefault="00ED3056" w:rsidP="00ED3056">
                          <w:pPr>
                            <w:jc w:val="both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015890">
                            <w:rPr>
                              <w:rStyle w:val="Style20"/>
                              <w:sz w:val="28"/>
                              <w:szCs w:val="28"/>
                            </w:rPr>
                            <w:t xml:space="preserve">Los interesados </w:t>
                          </w:r>
                          <w:r w:rsidRPr="00015890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deberán dirigirse a la </w:t>
                          </w:r>
                          <w:r w:rsidRPr="00015890">
                            <w:rPr>
                              <w:rStyle w:val="Style20"/>
                              <w:b/>
                              <w:sz w:val="28"/>
                              <w:szCs w:val="28"/>
                            </w:rPr>
                            <w:t xml:space="preserve">Corporación del Acueducto y el Alcantarillado de Santo Domingo </w:t>
                          </w:r>
                          <w:r>
                            <w:rPr>
                              <w:rStyle w:val="Style20"/>
                              <w:b/>
                              <w:sz w:val="28"/>
                              <w:szCs w:val="28"/>
                            </w:rPr>
                            <w:t>(</w:t>
                          </w:r>
                          <w:r w:rsidRPr="00015890">
                            <w:rPr>
                              <w:rStyle w:val="Style20"/>
                              <w:b/>
                              <w:sz w:val="28"/>
                              <w:szCs w:val="28"/>
                            </w:rPr>
                            <w:t>CAASD)</w:t>
                          </w:r>
                          <w:r w:rsidRPr="00015890">
                            <w:rPr>
                              <w:color w:val="000000"/>
                              <w:sz w:val="28"/>
                              <w:szCs w:val="28"/>
                            </w:rPr>
                            <w:t>, a retirar los pliegos de condiciones</w:t>
                          </w:r>
                          <w:r w:rsidR="00CF0215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el 14</w:t>
                          </w:r>
                          <w:r w:rsidR="00281057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y 15</w:t>
                          </w:r>
                          <w:r w:rsidR="00CF0215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de </w:t>
                          </w:r>
                          <w:r w:rsidR="00281057">
                            <w:rPr>
                              <w:color w:val="000000"/>
                              <w:sz w:val="28"/>
                              <w:szCs w:val="28"/>
                            </w:rPr>
                            <w:t>Agosto</w:t>
                          </w:r>
                          <w:r w:rsidR="00CF0215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201</w:t>
                          </w:r>
                          <w:r w:rsidR="00281057">
                            <w:rPr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 w:rsidRPr="00015890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10746"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28"/>
                            </w:rPr>
                            <w:t>,</w:t>
                          </w:r>
                          <w:r w:rsidRPr="00410746">
                            <w:rPr>
                              <w:b/>
                              <w:color w:val="000000"/>
                              <w:sz w:val="32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>o hacer la descarga</w:t>
                          </w:r>
                          <w:r w:rsidRPr="00015890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desde la página web de la institución </w:t>
                          </w:r>
                          <w:r w:rsidRPr="00015890"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  <w:t>(</w:t>
                          </w:r>
                          <w:hyperlink r:id="rId11" w:history="1">
                            <w:r w:rsidRPr="0001589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www.caasd.gov.do</w:t>
                            </w:r>
                          </w:hyperlink>
                          <w:r w:rsidRPr="00015890"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  <w:t>),</w:t>
                          </w:r>
                          <w:r w:rsidRPr="00015890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o desde la página web de la Dirección General de Contrataciones Públicas </w:t>
                          </w:r>
                          <w:r w:rsidRPr="00015890"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  <w:t>(</w:t>
                          </w:r>
                          <w:hyperlink r:id="rId12" w:history="1">
                            <w:r w:rsidRPr="0001589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www.comprasdominicana.gov.do</w:t>
                            </w:r>
                          </w:hyperlink>
                          <w:r w:rsidRPr="00015890"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  <w:t>).</w:t>
                          </w:r>
                          <w:r w:rsidRPr="00015890"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ED3056" w:rsidRPr="00D648F5" w:rsidRDefault="00ED3056" w:rsidP="00ED3056">
                          <w:pPr>
                            <w:jc w:val="both"/>
                            <w:rPr>
                              <w:sz w:val="8"/>
                              <w:szCs w:val="28"/>
                              <w:lang w:val="es-ES_tradnl"/>
                            </w:rPr>
                          </w:pPr>
                          <w:r w:rsidRPr="00015890">
                            <w:rPr>
                              <w:sz w:val="28"/>
                              <w:szCs w:val="28"/>
                            </w:rPr>
                            <w:t xml:space="preserve">Las Propuestas serán recibidas en sobres sellados hasta el </w:t>
                          </w: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249352697"/>
                            </w:sdtPr>
                            <w:sdtEndPr>
                              <w:rPr>
                                <w:b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sz w:val="28"/>
                                    <w:szCs w:val="28"/>
                                  </w:rPr>
                                  <w:alias w:val="Indicar fecha y hora de la Apertura"/>
                                  <w:tag w:val="Indicar fecha y hora de la Apertura"/>
                                  <w:id w:val="249352698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" w:hAnsi="Arial"/>
                                        <w:sz w:val="28"/>
                                        <w:szCs w:val="28"/>
                                      </w:rPr>
                                      <w:id w:val="249352699"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0"/>
                                            <w:b/>
                                            <w:sz w:val="28"/>
                                            <w:szCs w:val="28"/>
                                          </w:rPr>
                                          <w:alias w:val="Indicar fecha y hora de la Apertura"/>
                                          <w:tag w:val="Indicar fecha y hora de la Apertura"/>
                                          <w:id w:val="249352700"/>
                                        </w:sdtPr>
                                        <w:sdtEndPr>
                                          <w:rPr>
                                            <w:rStyle w:val="Style20"/>
                                          </w:rPr>
                                        </w:sdtEndPr>
                                        <w:sdtContent>
                                          <w:r w:rsidRPr="00410746">
                                            <w:rPr>
                                              <w:rStyle w:val="Style20"/>
                                              <w:sz w:val="28"/>
                                              <w:szCs w:val="28"/>
                                            </w:rPr>
                                            <w:t>día</w:t>
                                          </w:r>
                                          <w:r w:rsidR="00281057">
                                            <w:rPr>
                                              <w:rStyle w:val="Style20"/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 xml:space="preserve"> 22/08</w:t>
                                          </w:r>
                                          <w:r>
                                            <w:rPr>
                                              <w:rStyle w:val="Style20"/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/</w:t>
                                          </w:r>
                                          <w:r w:rsidR="00CF0215">
                                            <w:rPr>
                                              <w:rStyle w:val="Style20"/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20</w:t>
                                          </w:r>
                                          <w:r>
                                            <w:rPr>
                                              <w:rStyle w:val="Style20"/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1</w:t>
                                          </w:r>
                                          <w:r w:rsidR="00281057">
                                            <w:rPr>
                                              <w:rStyle w:val="Style20"/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4</w:t>
                                          </w:r>
                                          <w:r>
                                            <w:rPr>
                                              <w:rStyle w:val="Style20"/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 xml:space="preserve"> desde las 8:00 hasta las 10:00 a.m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r w:rsidRPr="00015890">
                            <w:rPr>
                              <w:b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015890">
                            <w:rPr>
                              <w:sz w:val="28"/>
                              <w:szCs w:val="28"/>
                            </w:rPr>
                            <w:t>hora en que se realizará el acto público de apertura de ofertas, en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el</w:t>
                          </w:r>
                          <w:r w:rsidRPr="00015890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0"/>
                                <w:sz w:val="28"/>
                                <w:szCs w:val="28"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249352701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sz w:val="28"/>
                                    <w:szCs w:val="28"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249352702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  <w:sz w:val="28"/>
                                        <w:szCs w:val="28"/>
                                      </w:rPr>
                                      <w:alias w:val="Indicar el lugar para presentación de propuestas"/>
                                      <w:tag w:val="Indicar el lugar para presentación de propuestas"/>
                                      <w:id w:val="249352703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Style w:val="Style20"/>
                                          <w:b/>
                                          <w:sz w:val="28"/>
                                          <w:szCs w:val="28"/>
                                        </w:rPr>
                                        <w:t xml:space="preserve">Salón de Reuniones Frida Aybar de Sanabia ubicado en el segundo piso del edificio núm. 1, de La </w:t>
                                      </w:r>
                                      <w:r w:rsidRPr="00015890">
                                        <w:rPr>
                                          <w:rStyle w:val="Style20"/>
                                          <w:b/>
                                          <w:sz w:val="28"/>
                                          <w:szCs w:val="28"/>
                                        </w:rPr>
                                        <w:t>Corporación del Acueducto y el Alcantarillado de Santo Domingo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r w:rsidRPr="00015890">
                            <w:rPr>
                              <w:sz w:val="28"/>
                              <w:szCs w:val="28"/>
                            </w:rPr>
                            <w:t>.</w:t>
                          </w:r>
                          <w:r w:rsidRPr="00F52AC7">
                            <w:rPr>
                              <w:sz w:val="28"/>
                              <w:szCs w:val="28"/>
                              <w:lang w:val="es-ES_tradnl"/>
                            </w:rPr>
                            <w:t xml:space="preserve"> </w:t>
                          </w:r>
                        </w:p>
                        <w:p w:rsidR="00ED3056" w:rsidRPr="00F52AC7" w:rsidRDefault="00ED3056" w:rsidP="00ED3056">
                          <w:pPr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 w:rsidRPr="00F52AC7">
                            <w:rPr>
                              <w:sz w:val="28"/>
                              <w:szCs w:val="28"/>
                            </w:rPr>
                            <w:t>Todos los interesados deberán re</w:t>
                          </w:r>
                          <w:bookmarkStart w:id="1" w:name="_GoBack"/>
                          <w:bookmarkEnd w:id="1"/>
                          <w:r w:rsidRPr="00F52AC7">
                            <w:rPr>
                              <w:sz w:val="28"/>
                              <w:szCs w:val="28"/>
                            </w:rPr>
                            <w:t xml:space="preserve">gistrarse en el </w:t>
                          </w:r>
                          <w:r w:rsidRPr="00F52AC7">
                            <w:rPr>
                              <w:b/>
                              <w:sz w:val="28"/>
                              <w:szCs w:val="28"/>
                            </w:rPr>
                            <w:t>Registro de Proveedores del Estado</w:t>
                          </w:r>
                          <w:r w:rsidRPr="00F52AC7">
                            <w:rPr>
                              <w:sz w:val="28"/>
                              <w:szCs w:val="28"/>
                            </w:rPr>
                            <w:t xml:space="preserve"> administrado por la Dirección General de Contrataciones Públicas.</w:t>
                          </w:r>
                        </w:p>
                        <w:p w:rsidR="00ED3056" w:rsidRDefault="00CF0215" w:rsidP="00ED30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b/>
                              <w:caps/>
                              <w:snapToGrid w:val="0"/>
                              <w:sz w:val="28"/>
                              <w:szCs w:val="28"/>
                              <w:u w:val="single"/>
                              <w:lang w:val="es-ES_tradnl"/>
                            </w:rPr>
                          </w:pPr>
                          <w:r>
                            <w:rPr>
                              <w:b/>
                              <w:snapToGrid w:val="0"/>
                              <w:sz w:val="28"/>
                              <w:szCs w:val="28"/>
                              <w:u w:val="single"/>
                              <w:lang w:val="es-ES_tradnl"/>
                            </w:rPr>
                            <w:t>Comité de Compras y Contrataciones</w:t>
                          </w:r>
                        </w:p>
                        <w:p w:rsidR="00ED3056" w:rsidRPr="00015890" w:rsidRDefault="00CF0215" w:rsidP="00ED30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b/>
                              <w:snapToGrid w:val="0"/>
                              <w:sz w:val="28"/>
                              <w:szCs w:val="28"/>
                              <w:lang w:val="es-ES_tradnl"/>
                            </w:rPr>
                          </w:pPr>
                          <w:r>
                            <w:rPr>
                              <w:b/>
                              <w:snapToGrid w:val="0"/>
                              <w:sz w:val="28"/>
                              <w:szCs w:val="28"/>
                              <w:lang w:val="es-ES_tradnl"/>
                            </w:rPr>
                            <w:t>CAASD</w:t>
                          </w:r>
                        </w:p>
                        <w:p w:rsidR="00ED3056" w:rsidRPr="00F52AC7" w:rsidRDefault="00ED3056" w:rsidP="00ED3056">
                          <w:pPr>
                            <w:jc w:val="both"/>
                            <w:rPr>
                              <w:sz w:val="28"/>
                              <w:szCs w:val="28"/>
                              <w:lang w:val="es-ES_tradnl"/>
                            </w:rPr>
                          </w:pPr>
                        </w:p>
                        <w:p w:rsidR="00ED3056" w:rsidRPr="00F52AC7" w:rsidRDefault="00ED3056" w:rsidP="00ED3056">
                          <w:pPr>
                            <w:jc w:val="both"/>
                            <w:rPr>
                              <w:sz w:val="28"/>
                              <w:szCs w:val="28"/>
                              <w:lang w:val="es-ES_tradnl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p w:rsidR="00F52AC7" w:rsidRPr="00015890" w:rsidRDefault="00F52AC7" w:rsidP="00015890">
      <w:pPr>
        <w:rPr>
          <w:rFonts w:ascii="Arial" w:hAnsi="Arial" w:cs="Arial"/>
          <w:sz w:val="24"/>
        </w:rPr>
      </w:pPr>
    </w:p>
    <w:sectPr w:rsidR="00F52AC7" w:rsidRPr="00015890" w:rsidSect="00ED30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33" w:rsidRDefault="00C06833" w:rsidP="00D648F5">
      <w:pPr>
        <w:spacing w:after="0" w:line="240" w:lineRule="auto"/>
      </w:pPr>
      <w:r>
        <w:separator/>
      </w:r>
    </w:p>
  </w:endnote>
  <w:endnote w:type="continuationSeparator" w:id="0">
    <w:p w:rsidR="00C06833" w:rsidRDefault="00C06833" w:rsidP="00D6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33" w:rsidRDefault="00C06833" w:rsidP="00D648F5">
      <w:pPr>
        <w:spacing w:after="0" w:line="240" w:lineRule="auto"/>
      </w:pPr>
      <w:r>
        <w:separator/>
      </w:r>
    </w:p>
  </w:footnote>
  <w:footnote w:type="continuationSeparator" w:id="0">
    <w:p w:rsidR="00C06833" w:rsidRDefault="00C06833" w:rsidP="00D64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C7"/>
    <w:rsid w:val="00015890"/>
    <w:rsid w:val="00235CAE"/>
    <w:rsid w:val="00281057"/>
    <w:rsid w:val="0032701D"/>
    <w:rsid w:val="00410746"/>
    <w:rsid w:val="00713097"/>
    <w:rsid w:val="007C6FC9"/>
    <w:rsid w:val="00887494"/>
    <w:rsid w:val="00900815"/>
    <w:rsid w:val="009E1D6D"/>
    <w:rsid w:val="009F724E"/>
    <w:rsid w:val="00A42D34"/>
    <w:rsid w:val="00B46CB8"/>
    <w:rsid w:val="00BA1C8F"/>
    <w:rsid w:val="00C06833"/>
    <w:rsid w:val="00CC0185"/>
    <w:rsid w:val="00CF0215"/>
    <w:rsid w:val="00D379FF"/>
    <w:rsid w:val="00D648F5"/>
    <w:rsid w:val="00D828B8"/>
    <w:rsid w:val="00DE53D7"/>
    <w:rsid w:val="00DF1C6C"/>
    <w:rsid w:val="00E17403"/>
    <w:rsid w:val="00ED3056"/>
    <w:rsid w:val="00F52AC7"/>
    <w:rsid w:val="00F7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basedOn w:val="Fuentedeprrafopredeter"/>
    <w:uiPriority w:val="1"/>
    <w:rsid w:val="00F52A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F52A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F52A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AC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87494"/>
    <w:rPr>
      <w:color w:val="0000FF" w:themeColor="hyperlink"/>
      <w:u w:val="single"/>
    </w:rPr>
  </w:style>
  <w:style w:type="character" w:customStyle="1" w:styleId="Style8">
    <w:name w:val="Style8"/>
    <w:uiPriority w:val="1"/>
    <w:rsid w:val="00015890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D64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648F5"/>
  </w:style>
  <w:style w:type="paragraph" w:styleId="Piedepgina">
    <w:name w:val="footer"/>
    <w:basedOn w:val="Normal"/>
    <w:link w:val="PiedepginaCar"/>
    <w:uiPriority w:val="99"/>
    <w:semiHidden/>
    <w:unhideWhenUsed/>
    <w:rsid w:val="00D64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64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basedOn w:val="Fuentedeprrafopredeter"/>
    <w:uiPriority w:val="1"/>
    <w:rsid w:val="00F52A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F52A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F52A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AC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87494"/>
    <w:rPr>
      <w:color w:val="0000FF" w:themeColor="hyperlink"/>
      <w:u w:val="single"/>
    </w:rPr>
  </w:style>
  <w:style w:type="character" w:customStyle="1" w:styleId="Style8">
    <w:name w:val="Style8"/>
    <w:uiPriority w:val="1"/>
    <w:rsid w:val="00015890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D64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648F5"/>
  </w:style>
  <w:style w:type="paragraph" w:styleId="Piedepgina">
    <w:name w:val="footer"/>
    <w:basedOn w:val="Normal"/>
    <w:link w:val="PiedepginaCar"/>
    <w:uiPriority w:val="99"/>
    <w:semiHidden/>
    <w:unhideWhenUsed/>
    <w:rsid w:val="00D64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64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mprasdominicana.gov.d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aasd.gov.d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mprasdominicana.gov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asd.gov.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subdireccion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Kbido</dc:creator>
  <cp:keywords/>
  <dc:description/>
  <cp:lastModifiedBy>Karline Bido Devers</cp:lastModifiedBy>
  <cp:revision>2</cp:revision>
  <dcterms:created xsi:type="dcterms:W3CDTF">2014-08-13T21:05:00Z</dcterms:created>
  <dcterms:modified xsi:type="dcterms:W3CDTF">2014-08-13T21:05:00Z</dcterms:modified>
</cp:coreProperties>
</file>